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4E22" w14:textId="77777777" w:rsidR="006857C4" w:rsidRPr="00A239C6" w:rsidRDefault="005B2AB0" w:rsidP="00966F42">
      <w:pPr>
        <w:pStyle w:val="Heading1"/>
        <w:ind w:left="2160"/>
        <w:rPr>
          <w:color w:val="00823B"/>
        </w:rPr>
      </w:pPr>
      <w:r w:rsidRPr="00171984">
        <w:rPr>
          <w:rFonts w:ascii="Times New Roman" w:hAnsi="Times New Roman" w:cs="Times New Roman"/>
          <w:b/>
          <w:bCs/>
          <w:noProof/>
          <w:color w:val="00823B"/>
          <w:sz w:val="22"/>
          <w:szCs w:val="22"/>
        </w:rPr>
        <w:drawing>
          <wp:anchor distT="0" distB="0" distL="114300" distR="114300" simplePos="0" relativeHeight="251661824" behindDoc="1" locked="0" layoutInCell="1" allowOverlap="1" wp14:anchorId="095D7F95" wp14:editId="62F423DC">
            <wp:simplePos x="0" y="0"/>
            <wp:positionH relativeFrom="column">
              <wp:posOffset>0</wp:posOffset>
            </wp:positionH>
            <wp:positionV relativeFrom="paragraph">
              <wp:posOffset>0</wp:posOffset>
            </wp:positionV>
            <wp:extent cx="1162050" cy="716886"/>
            <wp:effectExtent l="0" t="0" r="0" b="7620"/>
            <wp:wrapTight wrapText="bothSides">
              <wp:wrapPolygon edited="0">
                <wp:start x="0" y="0"/>
                <wp:lineTo x="0" y="21255"/>
                <wp:lineTo x="21246" y="21255"/>
                <wp:lineTo x="2124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a:extLst>
                        <a:ext uri="{28A0092B-C50C-407E-A947-70E740481C1C}">
                          <a14:useLocalDpi xmlns:a14="http://schemas.microsoft.com/office/drawing/2010/main" val="0"/>
                        </a:ext>
                      </a:extLst>
                    </a:blip>
                    <a:srcRect l="13007" t="15657" r="70567" b="71507"/>
                    <a:stretch/>
                  </pic:blipFill>
                  <pic:spPr>
                    <a:xfrm>
                      <a:off x="0" y="0"/>
                      <a:ext cx="1162050" cy="716886"/>
                    </a:xfrm>
                    <a:prstGeom prst="rect">
                      <a:avLst/>
                    </a:prstGeom>
                  </pic:spPr>
                </pic:pic>
              </a:graphicData>
            </a:graphic>
            <wp14:sizeRelH relativeFrom="page">
              <wp14:pctWidth>0</wp14:pctWidth>
            </wp14:sizeRelH>
            <wp14:sizeRelV relativeFrom="page">
              <wp14:pctHeight>0</wp14:pctHeight>
            </wp14:sizeRelV>
          </wp:anchor>
        </w:drawing>
      </w:r>
      <w:r w:rsidR="00DC2CCA" w:rsidRPr="00171984">
        <w:rPr>
          <w:rFonts w:ascii="Times New Roman" w:hAnsi="Times New Roman" w:cs="Times New Roman"/>
          <w:b/>
          <w:bCs/>
          <w:color w:val="00823B"/>
          <w:sz w:val="22"/>
          <w:szCs w:val="22"/>
        </w:rPr>
        <w:t>National</w:t>
      </w:r>
      <w:r w:rsidR="00DC2CCA" w:rsidRPr="00A239C6">
        <w:rPr>
          <w:color w:val="00823B"/>
        </w:rPr>
        <w:t xml:space="preserve"> Network of Health Career Programs in Two-Year Colleges</w:t>
      </w:r>
    </w:p>
    <w:p w14:paraId="4805426C" w14:textId="77777777" w:rsidR="00DC2CCA" w:rsidRPr="00A239C6" w:rsidRDefault="00DC2CCA" w:rsidP="0055314F">
      <w:pPr>
        <w:pStyle w:val="Heading1"/>
        <w:jc w:val="center"/>
        <w:rPr>
          <w:color w:val="00823B"/>
        </w:rPr>
      </w:pPr>
      <w:r w:rsidRPr="00A239C6">
        <w:rPr>
          <w:color w:val="00823B"/>
        </w:rPr>
        <w:t>Award</w:t>
      </w:r>
      <w:r w:rsidR="009A150F" w:rsidRPr="00A239C6">
        <w:rPr>
          <w:color w:val="00823B"/>
        </w:rPr>
        <w:t xml:space="preserve"> Nomination F</w:t>
      </w:r>
      <w:bookmarkStart w:id="0" w:name="_GoBack"/>
      <w:bookmarkEnd w:id="0"/>
      <w:r w:rsidR="009A150F" w:rsidRPr="00A239C6">
        <w:rPr>
          <w:color w:val="00823B"/>
        </w:rPr>
        <w:t>orm</w:t>
      </w:r>
    </w:p>
    <w:p w14:paraId="0CD1FB6F" w14:textId="77777777" w:rsidR="005B2AB0" w:rsidRDefault="005B2AB0" w:rsidP="005B2AB0">
      <w:pPr>
        <w:pStyle w:val="NoSpacing"/>
        <w:rPr>
          <w:rFonts w:ascii="Times New Roman" w:hAnsi="Times New Roman" w:cs="Times New Roman"/>
        </w:rPr>
      </w:pPr>
    </w:p>
    <w:p w14:paraId="6EA78EC3" w14:textId="77777777" w:rsidR="00A239C6" w:rsidRPr="00A239C6" w:rsidRDefault="00A239C6" w:rsidP="005B2AB0">
      <w:pPr>
        <w:pStyle w:val="NoSpacing"/>
        <w:rPr>
          <w:rFonts w:ascii="Times New Roman" w:hAnsi="Times New Roman" w:cs="Times New Roman"/>
          <w:color w:val="00823B"/>
        </w:rPr>
      </w:pPr>
      <w:r w:rsidRPr="00A239C6">
        <w:rPr>
          <w:rFonts w:ascii="Times New Roman" w:hAnsi="Times New Roman" w:cs="Times New Roman"/>
          <w:color w:val="00823B"/>
        </w:rPr>
        <w:t>Nominee Information:</w:t>
      </w:r>
    </w:p>
    <w:tbl>
      <w:tblPr>
        <w:tblStyle w:val="TableGrid"/>
        <w:tblW w:w="0" w:type="auto"/>
        <w:tblLook w:val="04A0" w:firstRow="1" w:lastRow="0" w:firstColumn="1" w:lastColumn="0" w:noHBand="0" w:noVBand="1"/>
      </w:tblPr>
      <w:tblGrid>
        <w:gridCol w:w="9350"/>
      </w:tblGrid>
      <w:tr w:rsidR="00A239C6" w14:paraId="44BB858D" w14:textId="77777777" w:rsidTr="00A239C6">
        <w:tc>
          <w:tcPr>
            <w:tcW w:w="9576" w:type="dxa"/>
          </w:tcPr>
          <w:p w14:paraId="2D1CCCF2" w14:textId="77777777" w:rsidR="00A239C6" w:rsidRPr="005B2AB0" w:rsidRDefault="00A239C6" w:rsidP="00A239C6">
            <w:pPr>
              <w:pStyle w:val="NoSpacing"/>
              <w:rPr>
                <w:rFonts w:ascii="Times New Roman" w:hAnsi="Times New Roman" w:cs="Times New Roman"/>
                <w:u w:val="single"/>
              </w:rPr>
            </w:pPr>
            <w:r w:rsidRPr="005B2AB0">
              <w:rPr>
                <w:rFonts w:ascii="Times New Roman" w:hAnsi="Times New Roman" w:cs="Times New Roman"/>
              </w:rPr>
              <w:t>Name of Nominee: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4EF2E5D" w14:textId="77777777" w:rsidR="00A239C6" w:rsidRDefault="00A239C6" w:rsidP="00A239C6">
            <w:pPr>
              <w:pStyle w:val="NoSpacing"/>
              <w:rPr>
                <w:rFonts w:ascii="Times New Roman" w:hAnsi="Times New Roman" w:cs="Times New Roman"/>
                <w:u w:val="single"/>
              </w:rPr>
            </w:pPr>
            <w:r w:rsidRPr="005B2AB0">
              <w:rPr>
                <w:rFonts w:ascii="Times New Roman" w:hAnsi="Times New Roman" w:cs="Times New Roman"/>
              </w:rPr>
              <w:t>Address:</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6D28672" w14:textId="77777777" w:rsidR="00A239C6" w:rsidRPr="00A239C6" w:rsidRDefault="00A239C6" w:rsidP="00A239C6">
            <w:pPr>
              <w:pStyle w:val="NoSpacing"/>
              <w:rPr>
                <w:rFonts w:ascii="Times New Roman" w:hAnsi="Times New Roman" w:cs="Times New Roman"/>
                <w:u w:val="single"/>
              </w:rPr>
            </w:pPr>
            <w:r>
              <w:rPr>
                <w:rFonts w:ascii="Times New Roman" w:hAnsi="Times New Roman" w:cs="Times New Roman"/>
              </w:rPr>
              <w:t>City</w:t>
            </w:r>
            <w:r w:rsidRPr="00A239C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State: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ZIP: </w:t>
            </w:r>
            <w:r>
              <w:rPr>
                <w:rFonts w:ascii="Times New Roman" w:hAnsi="Times New Roman" w:cs="Times New Roman"/>
                <w:u w:val="single"/>
              </w:rPr>
              <w:tab/>
            </w:r>
            <w:r>
              <w:rPr>
                <w:rFonts w:ascii="Times New Roman" w:hAnsi="Times New Roman" w:cs="Times New Roman"/>
                <w:u w:val="single"/>
              </w:rPr>
              <w:tab/>
            </w:r>
          </w:p>
          <w:p w14:paraId="757C8306" w14:textId="77777777" w:rsidR="00A239C6" w:rsidRPr="00A239C6" w:rsidRDefault="00A239C6" w:rsidP="005B2AB0">
            <w:pPr>
              <w:pStyle w:val="NoSpacing"/>
              <w:rPr>
                <w:rFonts w:ascii="Times New Roman" w:hAnsi="Times New Roman" w:cs="Times New Roman"/>
                <w:u w:val="single"/>
              </w:rPr>
            </w:pPr>
            <w:r w:rsidRPr="005B2AB0">
              <w:rPr>
                <w:rFonts w:ascii="Times New Roman" w:hAnsi="Times New Roman" w:cs="Times New Roman"/>
              </w:rPr>
              <w:t>Phone:</w:t>
            </w:r>
            <w:r w:rsidRPr="005B2AB0">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B2AB0">
              <w:rPr>
                <w:rFonts w:ascii="Times New Roman" w:hAnsi="Times New Roman" w:cs="Times New Roman"/>
              </w:rPr>
              <w:t>Email:</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bl>
    <w:p w14:paraId="68FF3C2D" w14:textId="77777777" w:rsidR="00A239C6" w:rsidRDefault="00A239C6" w:rsidP="005B2AB0">
      <w:pPr>
        <w:pStyle w:val="NoSpacing"/>
        <w:rPr>
          <w:rFonts w:ascii="Times New Roman" w:hAnsi="Times New Roman" w:cs="Times New Roman"/>
        </w:rPr>
      </w:pPr>
    </w:p>
    <w:p w14:paraId="22B46EE7" w14:textId="77777777" w:rsidR="00A239C6" w:rsidRPr="00A239C6" w:rsidRDefault="00A239C6" w:rsidP="005B2AB0">
      <w:pPr>
        <w:pStyle w:val="NoSpacing"/>
        <w:rPr>
          <w:rFonts w:ascii="Times New Roman" w:hAnsi="Times New Roman" w:cs="Times New Roman"/>
          <w:color w:val="00823B"/>
        </w:rPr>
      </w:pPr>
      <w:r w:rsidRPr="00A239C6">
        <w:rPr>
          <w:rFonts w:ascii="Times New Roman" w:hAnsi="Times New Roman" w:cs="Times New Roman"/>
          <w:color w:val="00823B"/>
        </w:rPr>
        <w:t>Award:</w:t>
      </w:r>
    </w:p>
    <w:tbl>
      <w:tblPr>
        <w:tblStyle w:val="TableGrid"/>
        <w:tblW w:w="0" w:type="auto"/>
        <w:tblLook w:val="04A0" w:firstRow="1" w:lastRow="0" w:firstColumn="1" w:lastColumn="0" w:noHBand="0" w:noVBand="1"/>
      </w:tblPr>
      <w:tblGrid>
        <w:gridCol w:w="9350"/>
      </w:tblGrid>
      <w:tr w:rsidR="00A239C6" w14:paraId="31AF5510" w14:textId="77777777" w:rsidTr="00A239C6">
        <w:tc>
          <w:tcPr>
            <w:tcW w:w="9576" w:type="dxa"/>
          </w:tcPr>
          <w:p w14:paraId="7F0F649D" w14:textId="77777777" w:rsidR="00A239C6" w:rsidRPr="005B2AB0" w:rsidRDefault="00A239C6" w:rsidP="00A239C6">
            <w:pPr>
              <w:pStyle w:val="NoSpacing"/>
              <w:rPr>
                <w:rFonts w:ascii="Times New Roman" w:hAnsi="Times New Roman" w:cs="Times New Roman"/>
                <w:u w:val="single"/>
              </w:rPr>
            </w:pPr>
            <w:r w:rsidRPr="005B2AB0">
              <w:rPr>
                <w:rFonts w:ascii="Times New Roman" w:hAnsi="Times New Roman" w:cs="Times New Roman"/>
                <w:u w:val="single"/>
              </w:rPr>
              <w:t>Award (choose one)</w:t>
            </w:r>
          </w:p>
          <w:p w14:paraId="0C93CCEE" w14:textId="77777777" w:rsidR="00A239C6" w:rsidRPr="005B2AB0" w:rsidRDefault="00A239C6" w:rsidP="00A239C6">
            <w:pPr>
              <w:pStyle w:val="NoSpacing"/>
              <w:rPr>
                <w:rFonts w:ascii="Times New Roman" w:hAnsi="Times New Roman" w:cs="Times New Roman"/>
              </w:rPr>
            </w:pPr>
            <w:r>
              <w:rPr>
                <w:rFonts w:ascii="Times New Roman" w:hAnsi="Times New Roman" w:cs="Times New Roman"/>
                <w:u w:val="single"/>
              </w:rPr>
              <w:tab/>
            </w:r>
            <w:r w:rsidRPr="005B2AB0">
              <w:rPr>
                <w:rFonts w:ascii="Times New Roman" w:hAnsi="Times New Roman" w:cs="Times New Roman"/>
              </w:rPr>
              <w:t>Janell Lang Leadership Award</w:t>
            </w:r>
          </w:p>
          <w:p w14:paraId="1D297D89" w14:textId="77777777" w:rsidR="00A239C6" w:rsidRPr="005B2AB0" w:rsidRDefault="00A239C6" w:rsidP="00A239C6">
            <w:pPr>
              <w:pStyle w:val="No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rPr>
              <w:t>C</w:t>
            </w:r>
            <w:r w:rsidRPr="005B2AB0">
              <w:rPr>
                <w:rFonts w:ascii="Times New Roman" w:hAnsi="Times New Roman" w:cs="Times New Roman"/>
              </w:rPr>
              <w:t>ullen Johnson Distinguished Service Award</w:t>
            </w:r>
          </w:p>
          <w:p w14:paraId="5BC1B7A6" w14:textId="77777777" w:rsidR="00A239C6" w:rsidRDefault="00A239C6" w:rsidP="005B2AB0">
            <w:pPr>
              <w:pStyle w:val="NoSpacing"/>
              <w:rPr>
                <w:rFonts w:ascii="Times New Roman" w:hAnsi="Times New Roman" w:cs="Times New Roman"/>
              </w:rPr>
            </w:pPr>
            <w:r>
              <w:rPr>
                <w:rFonts w:ascii="Times New Roman" w:hAnsi="Times New Roman" w:cs="Times New Roman"/>
                <w:u w:val="single"/>
              </w:rPr>
              <w:tab/>
            </w:r>
            <w:r w:rsidRPr="005B2AB0">
              <w:rPr>
                <w:rFonts w:ascii="Times New Roman" w:hAnsi="Times New Roman" w:cs="Times New Roman"/>
              </w:rPr>
              <w:t>Life</w:t>
            </w:r>
            <w:r>
              <w:rPr>
                <w:rFonts w:ascii="Times New Roman" w:hAnsi="Times New Roman" w:cs="Times New Roman"/>
              </w:rPr>
              <w:t>time</w:t>
            </w:r>
            <w:r w:rsidRPr="005B2AB0">
              <w:rPr>
                <w:rFonts w:ascii="Times New Roman" w:hAnsi="Times New Roman" w:cs="Times New Roman"/>
              </w:rPr>
              <w:t xml:space="preserve"> Membership Award</w:t>
            </w:r>
          </w:p>
        </w:tc>
      </w:tr>
    </w:tbl>
    <w:p w14:paraId="2E5F2706" w14:textId="77777777" w:rsidR="00DC2CCA" w:rsidRPr="005B2AB0" w:rsidRDefault="00DC2CCA" w:rsidP="005B2AB0">
      <w:pPr>
        <w:pStyle w:val="NoSpacing"/>
        <w:rPr>
          <w:rFonts w:ascii="Times New Roman" w:hAnsi="Times New Roman" w:cs="Times New Roman"/>
        </w:rPr>
      </w:pPr>
    </w:p>
    <w:p w14:paraId="1368CD5A" w14:textId="77777777" w:rsidR="00DC2CCA" w:rsidRPr="005B2AB0" w:rsidRDefault="00A239C6" w:rsidP="005B2AB0">
      <w:pPr>
        <w:pStyle w:val="NoSpacing"/>
        <w:rPr>
          <w:rFonts w:ascii="Times New Roman" w:hAnsi="Times New Roman" w:cs="Times New Roman"/>
        </w:rPr>
      </w:pPr>
      <w:r w:rsidRPr="00A239C6">
        <w:rPr>
          <w:rFonts w:ascii="Times New Roman" w:hAnsi="Times New Roman" w:cs="Times New Roman"/>
          <w:color w:val="00823B"/>
        </w:rPr>
        <w:t>Justification:</w:t>
      </w:r>
    </w:p>
    <w:tbl>
      <w:tblPr>
        <w:tblStyle w:val="TableGrid"/>
        <w:tblW w:w="0" w:type="auto"/>
        <w:tblLook w:val="04A0" w:firstRow="1" w:lastRow="0" w:firstColumn="1" w:lastColumn="0" w:noHBand="0" w:noVBand="1"/>
      </w:tblPr>
      <w:tblGrid>
        <w:gridCol w:w="9350"/>
      </w:tblGrid>
      <w:tr w:rsidR="00A239C6" w14:paraId="05E8AA68" w14:textId="77777777" w:rsidTr="00A239C6">
        <w:tc>
          <w:tcPr>
            <w:tcW w:w="9576" w:type="dxa"/>
          </w:tcPr>
          <w:p w14:paraId="369AA3B4" w14:textId="77777777" w:rsidR="00A239C6" w:rsidRDefault="00A239C6" w:rsidP="00A239C6">
            <w:pPr>
              <w:pStyle w:val="NoSpacing"/>
              <w:rPr>
                <w:rFonts w:ascii="Times New Roman" w:hAnsi="Times New Roman" w:cs="Times New Roman"/>
              </w:rPr>
            </w:pPr>
            <w:r w:rsidRPr="005B2AB0">
              <w:rPr>
                <w:rFonts w:ascii="Times New Roman" w:hAnsi="Times New Roman" w:cs="Times New Roman"/>
              </w:rPr>
              <w:t>Justification for Award (</w:t>
            </w:r>
            <w:r>
              <w:rPr>
                <w:rFonts w:ascii="Times New Roman" w:hAnsi="Times New Roman" w:cs="Times New Roman"/>
              </w:rPr>
              <w:t xml:space="preserve">See descriptions of the awards below. Please </w:t>
            </w:r>
            <w:r w:rsidRPr="005B2AB0">
              <w:rPr>
                <w:rFonts w:ascii="Times New Roman" w:hAnsi="Times New Roman" w:cs="Times New Roman"/>
              </w:rPr>
              <w:t>include specific examples</w:t>
            </w:r>
            <w:r>
              <w:rPr>
                <w:rFonts w:ascii="Times New Roman" w:hAnsi="Times New Roman" w:cs="Times New Roman"/>
              </w:rPr>
              <w:t xml:space="preserve"> in your descriptions.</w:t>
            </w:r>
            <w:r w:rsidRPr="005B2AB0">
              <w:rPr>
                <w:rFonts w:ascii="Times New Roman" w:hAnsi="Times New Roman" w:cs="Times New Roman"/>
              </w:rPr>
              <w:t>):</w:t>
            </w:r>
          </w:p>
          <w:p w14:paraId="6586F818" w14:textId="77777777" w:rsidR="00A239C6" w:rsidRDefault="00A239C6" w:rsidP="005B2AB0">
            <w:pPr>
              <w:pStyle w:val="NoSpacing"/>
              <w:rPr>
                <w:rFonts w:ascii="Times New Roman" w:hAnsi="Times New Roman" w:cs="Times New Roman"/>
              </w:rPr>
            </w:pPr>
          </w:p>
        </w:tc>
      </w:tr>
    </w:tbl>
    <w:p w14:paraId="49DE0AA8" w14:textId="77777777" w:rsidR="004D1A50" w:rsidRDefault="004D1A50" w:rsidP="005B2AB0">
      <w:pPr>
        <w:pStyle w:val="NoSpacing"/>
        <w:rPr>
          <w:rFonts w:ascii="Times New Roman" w:hAnsi="Times New Roman" w:cs="Times New Roman"/>
        </w:rPr>
      </w:pPr>
    </w:p>
    <w:p w14:paraId="664BB5AE" w14:textId="77777777" w:rsidR="00A239C6" w:rsidRPr="00A239C6" w:rsidRDefault="00A239C6" w:rsidP="005B2AB0">
      <w:pPr>
        <w:pStyle w:val="NoSpacing"/>
        <w:rPr>
          <w:rFonts w:ascii="Times New Roman" w:hAnsi="Times New Roman" w:cs="Times New Roman"/>
          <w:color w:val="00823B"/>
        </w:rPr>
      </w:pPr>
      <w:r w:rsidRPr="00A239C6">
        <w:rPr>
          <w:rFonts w:ascii="Times New Roman" w:hAnsi="Times New Roman" w:cs="Times New Roman"/>
          <w:color w:val="00823B"/>
        </w:rPr>
        <w:t>Nominator:</w:t>
      </w:r>
    </w:p>
    <w:tbl>
      <w:tblPr>
        <w:tblStyle w:val="TableGrid"/>
        <w:tblW w:w="0" w:type="auto"/>
        <w:tblLook w:val="04A0" w:firstRow="1" w:lastRow="0" w:firstColumn="1" w:lastColumn="0" w:noHBand="0" w:noVBand="1"/>
      </w:tblPr>
      <w:tblGrid>
        <w:gridCol w:w="9350"/>
      </w:tblGrid>
      <w:tr w:rsidR="00A239C6" w14:paraId="6604CEA2" w14:textId="77777777" w:rsidTr="00A239C6">
        <w:tc>
          <w:tcPr>
            <w:tcW w:w="9576" w:type="dxa"/>
          </w:tcPr>
          <w:p w14:paraId="0185CE93" w14:textId="77777777" w:rsidR="00A239C6" w:rsidRPr="005B2AB0" w:rsidRDefault="00A239C6" w:rsidP="00A239C6">
            <w:pPr>
              <w:pStyle w:val="NoSpacing"/>
              <w:rPr>
                <w:rFonts w:ascii="Times New Roman" w:hAnsi="Times New Roman" w:cs="Times New Roman"/>
                <w:u w:val="single"/>
              </w:rPr>
            </w:pPr>
            <w:r w:rsidRPr="005B2AB0">
              <w:rPr>
                <w:rFonts w:ascii="Times New Roman" w:hAnsi="Times New Roman" w:cs="Times New Roman"/>
              </w:rPr>
              <w:t xml:space="preserve">Name of </w:t>
            </w:r>
            <w:r>
              <w:rPr>
                <w:rFonts w:ascii="Times New Roman" w:hAnsi="Times New Roman" w:cs="Times New Roman"/>
              </w:rPr>
              <w:t>Nominator</w:t>
            </w:r>
            <w:r w:rsidRPr="005B2AB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5528245" w14:textId="77777777" w:rsidR="00A239C6" w:rsidRDefault="00A239C6" w:rsidP="00A239C6">
            <w:pPr>
              <w:pStyle w:val="NoSpacing"/>
              <w:rPr>
                <w:rFonts w:ascii="Times New Roman" w:hAnsi="Times New Roman" w:cs="Times New Roman"/>
                <w:u w:val="single"/>
              </w:rPr>
            </w:pPr>
            <w:r w:rsidRPr="005B2AB0">
              <w:rPr>
                <w:rFonts w:ascii="Times New Roman" w:hAnsi="Times New Roman" w:cs="Times New Roman"/>
              </w:rPr>
              <w:t>Address:</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95C52A1" w14:textId="77777777" w:rsidR="00A239C6" w:rsidRPr="00A239C6" w:rsidRDefault="00A239C6" w:rsidP="00A239C6">
            <w:pPr>
              <w:pStyle w:val="NoSpacing"/>
              <w:rPr>
                <w:rFonts w:ascii="Times New Roman" w:hAnsi="Times New Roman" w:cs="Times New Roman"/>
                <w:u w:val="single"/>
              </w:rPr>
            </w:pPr>
            <w:r>
              <w:rPr>
                <w:rFonts w:ascii="Times New Roman" w:hAnsi="Times New Roman" w:cs="Times New Roman"/>
              </w:rPr>
              <w:t>City</w:t>
            </w:r>
            <w:r w:rsidRPr="00A239C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State: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ZIP: </w:t>
            </w:r>
            <w:r>
              <w:rPr>
                <w:rFonts w:ascii="Times New Roman" w:hAnsi="Times New Roman" w:cs="Times New Roman"/>
                <w:u w:val="single"/>
              </w:rPr>
              <w:tab/>
            </w:r>
            <w:r>
              <w:rPr>
                <w:rFonts w:ascii="Times New Roman" w:hAnsi="Times New Roman" w:cs="Times New Roman"/>
                <w:u w:val="single"/>
              </w:rPr>
              <w:tab/>
            </w:r>
          </w:p>
          <w:p w14:paraId="75DACD59" w14:textId="77777777" w:rsidR="00A239C6" w:rsidRDefault="00A239C6" w:rsidP="00A239C6">
            <w:pPr>
              <w:pStyle w:val="NoSpacing"/>
              <w:rPr>
                <w:rFonts w:ascii="Times New Roman" w:hAnsi="Times New Roman" w:cs="Times New Roman"/>
              </w:rPr>
            </w:pPr>
            <w:r w:rsidRPr="005B2AB0">
              <w:rPr>
                <w:rFonts w:ascii="Times New Roman" w:hAnsi="Times New Roman" w:cs="Times New Roman"/>
              </w:rPr>
              <w:t>Phone:</w:t>
            </w:r>
            <w:r w:rsidRPr="005B2AB0">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B2AB0">
              <w:rPr>
                <w:rFonts w:ascii="Times New Roman" w:hAnsi="Times New Roman" w:cs="Times New Roman"/>
              </w:rPr>
              <w:t>Email:</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bl>
    <w:p w14:paraId="61780E11" w14:textId="77777777" w:rsidR="00A239C6" w:rsidRDefault="00A239C6" w:rsidP="005B2AB0">
      <w:pPr>
        <w:pStyle w:val="NoSpacing"/>
        <w:rPr>
          <w:rFonts w:ascii="Times New Roman" w:hAnsi="Times New Roman" w:cs="Times New Roman"/>
        </w:rPr>
      </w:pPr>
    </w:p>
    <w:p w14:paraId="101D172E" w14:textId="1CFA9AD5" w:rsidR="00171984" w:rsidRPr="00171984" w:rsidRDefault="00DC2CCA" w:rsidP="005B2AB0">
      <w:pPr>
        <w:pStyle w:val="NoSpacing"/>
        <w:rPr>
          <w:rFonts w:ascii="Times New Roman" w:hAnsi="Times New Roman" w:cs="Times New Roman"/>
          <w:b/>
        </w:rPr>
      </w:pPr>
      <w:r w:rsidRPr="00171984">
        <w:rPr>
          <w:rFonts w:ascii="Times New Roman" w:hAnsi="Times New Roman" w:cs="Times New Roman"/>
          <w:b/>
        </w:rPr>
        <w:t xml:space="preserve">Print or email form and submit to </w:t>
      </w:r>
      <w:r w:rsidR="00171984" w:rsidRPr="00171984">
        <w:rPr>
          <w:rFonts w:ascii="Times New Roman" w:hAnsi="Times New Roman" w:cs="Times New Roman"/>
          <w:b/>
        </w:rPr>
        <w:t xml:space="preserve">Wendy Barnhardt at </w:t>
      </w:r>
      <w:hyperlink r:id="rId6" w:history="1">
        <w:r w:rsidR="00171984" w:rsidRPr="00171984">
          <w:rPr>
            <w:rStyle w:val="Hyperlink"/>
            <w:rFonts w:ascii="Times New Roman" w:hAnsi="Times New Roman" w:cs="Times New Roman"/>
            <w:b/>
          </w:rPr>
          <w:t>wendy.barnhardt@rccc.edu</w:t>
        </w:r>
      </w:hyperlink>
      <w:r w:rsidR="00171984" w:rsidRPr="00171984">
        <w:rPr>
          <w:rFonts w:ascii="Times New Roman" w:hAnsi="Times New Roman" w:cs="Times New Roman"/>
          <w:b/>
        </w:rPr>
        <w:t xml:space="preserve"> or to Dian</w:t>
      </w:r>
      <w:r w:rsidR="006C649A" w:rsidRPr="00171984">
        <w:rPr>
          <w:rFonts w:ascii="Times New Roman" w:hAnsi="Times New Roman" w:cs="Times New Roman"/>
          <w:b/>
        </w:rPr>
        <w:t xml:space="preserve">e Neefe at </w:t>
      </w:r>
      <w:hyperlink r:id="rId7" w:history="1">
        <w:r w:rsidR="00171984" w:rsidRPr="00171984">
          <w:rPr>
            <w:rStyle w:val="Hyperlink"/>
            <w:rFonts w:ascii="Times New Roman" w:hAnsi="Times New Roman" w:cs="Times New Roman"/>
            <w:b/>
          </w:rPr>
          <w:t>neefediane@gmail.com</w:t>
        </w:r>
      </w:hyperlink>
      <w:r w:rsidR="00171984" w:rsidRPr="00171984">
        <w:rPr>
          <w:rFonts w:ascii="Times New Roman" w:hAnsi="Times New Roman" w:cs="Times New Roman"/>
          <w:b/>
        </w:rPr>
        <w:t xml:space="preserve"> by August 1, 2021.</w:t>
      </w:r>
    </w:p>
    <w:p w14:paraId="5705F8BB" w14:textId="77777777" w:rsidR="00A239C6" w:rsidRPr="005B2AB0" w:rsidRDefault="00A239C6" w:rsidP="005B2AB0">
      <w:pPr>
        <w:pStyle w:val="NoSpacing"/>
        <w:rPr>
          <w:rFonts w:ascii="Times New Roman" w:hAnsi="Times New Roman" w:cs="Times New Roman"/>
        </w:rPr>
      </w:pPr>
    </w:p>
    <w:p w14:paraId="1B241453" w14:textId="77777777" w:rsidR="00DC2CCA" w:rsidRPr="00A239C6" w:rsidRDefault="0055314F" w:rsidP="00A239C6">
      <w:pPr>
        <w:pStyle w:val="Heading1"/>
        <w:jc w:val="center"/>
        <w:rPr>
          <w:color w:val="00823B"/>
        </w:rPr>
      </w:pPr>
      <w:r w:rsidRPr="00A239C6">
        <w:rPr>
          <w:color w:val="00823B"/>
        </w:rPr>
        <w:t>About the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469"/>
      </w:tblGrid>
      <w:tr w:rsidR="00A239C6" w:rsidRPr="00A239C6" w14:paraId="0C84DDAE" w14:textId="77777777" w:rsidTr="009A150F">
        <w:tc>
          <w:tcPr>
            <w:tcW w:w="9576" w:type="dxa"/>
            <w:gridSpan w:val="2"/>
          </w:tcPr>
          <w:p w14:paraId="522C6754" w14:textId="77777777" w:rsidR="0055314F" w:rsidRPr="00A239C6" w:rsidRDefault="0055314F" w:rsidP="0055314F">
            <w:pPr>
              <w:pStyle w:val="Heading2"/>
              <w:outlineLvl w:val="1"/>
              <w:rPr>
                <w:rFonts w:ascii="Times New Roman" w:eastAsia="Times New Roman" w:hAnsi="Times New Roman" w:cs="Times New Roman"/>
                <w:b/>
                <w:color w:val="00823B"/>
                <w:sz w:val="24"/>
                <w:szCs w:val="24"/>
                <w:u w:val="single"/>
              </w:rPr>
            </w:pPr>
            <w:r w:rsidRPr="00A239C6">
              <w:rPr>
                <w:b/>
                <w:color w:val="00823B"/>
                <w:u w:val="single"/>
              </w:rPr>
              <w:t>Janell Lang Leadership Award</w:t>
            </w:r>
          </w:p>
        </w:tc>
      </w:tr>
      <w:tr w:rsidR="0055314F" w14:paraId="3B67156E" w14:textId="77777777" w:rsidTr="009A150F">
        <w:tc>
          <w:tcPr>
            <w:tcW w:w="1908" w:type="dxa"/>
          </w:tcPr>
          <w:p w14:paraId="60391FB8" w14:textId="77777777" w:rsidR="009A150F" w:rsidRPr="00A239C6" w:rsidRDefault="0055314F" w:rsidP="005B2AB0">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color w:val="00823B"/>
                <w:sz w:val="24"/>
                <w:szCs w:val="24"/>
              </w:rPr>
              <w:t>Description/</w:t>
            </w:r>
          </w:p>
          <w:p w14:paraId="0A82C8F0" w14:textId="77777777" w:rsidR="0055314F" w:rsidRPr="009A150F" w:rsidRDefault="0055314F" w:rsidP="005B2AB0">
            <w:pPr>
              <w:pStyle w:val="NoSpacing"/>
              <w:rPr>
                <w:rFonts w:ascii="Times New Roman" w:eastAsia="Times New Roman" w:hAnsi="Times New Roman" w:cs="Times New Roman"/>
                <w:color w:val="17365D" w:themeColor="text2" w:themeShade="BF"/>
                <w:sz w:val="24"/>
                <w:szCs w:val="24"/>
              </w:rPr>
            </w:pPr>
            <w:r w:rsidRPr="00A239C6">
              <w:rPr>
                <w:rFonts w:ascii="Times New Roman" w:eastAsia="Times New Roman" w:hAnsi="Times New Roman" w:cs="Times New Roman"/>
                <w:color w:val="00823B"/>
                <w:sz w:val="24"/>
                <w:szCs w:val="24"/>
              </w:rPr>
              <w:t>Purpose</w:t>
            </w:r>
          </w:p>
        </w:tc>
        <w:tc>
          <w:tcPr>
            <w:tcW w:w="7668" w:type="dxa"/>
          </w:tcPr>
          <w:p w14:paraId="566352AA" w14:textId="77777777" w:rsidR="0055314F" w:rsidRPr="009A150F" w:rsidRDefault="0055314F" w:rsidP="00A239C6">
            <w:pPr>
              <w:pStyle w:val="NoSpacing"/>
              <w:rPr>
                <w:rFonts w:ascii="Times New Roman" w:eastAsia="Times New Roman" w:hAnsi="Times New Roman" w:cs="Times New Roman"/>
              </w:rPr>
            </w:pPr>
            <w:r w:rsidRPr="009A150F">
              <w:rPr>
                <w:rFonts w:ascii="Times New Roman" w:eastAsia="Times New Roman" w:hAnsi="Times New Roman" w:cs="Times New Roman"/>
              </w:rPr>
              <w:t xml:space="preserve">This award honors an individual who has provided exceptional leadership to NN2 during at least five years of participation in the organization. This award is named in memory of Janell Lang, an exceptional leader who offered many years of devoted service to NN2.  Nominees </w:t>
            </w:r>
            <w:r w:rsidR="00A239C6">
              <w:rPr>
                <w:rFonts w:ascii="Times New Roman" w:eastAsia="Times New Roman" w:hAnsi="Times New Roman" w:cs="Times New Roman"/>
              </w:rPr>
              <w:t>may</w:t>
            </w:r>
            <w:r w:rsidRPr="009A150F">
              <w:rPr>
                <w:rFonts w:ascii="Times New Roman" w:eastAsia="Times New Roman" w:hAnsi="Times New Roman" w:cs="Times New Roman"/>
              </w:rPr>
              <w:t xml:space="preserve"> be proposed by the membership or Board of Directors and selection will occur by a vote of the Board of Directors.</w:t>
            </w:r>
          </w:p>
        </w:tc>
      </w:tr>
      <w:tr w:rsidR="0055314F" w14:paraId="635B3156" w14:textId="77777777" w:rsidTr="009A150F">
        <w:tc>
          <w:tcPr>
            <w:tcW w:w="1908" w:type="dxa"/>
          </w:tcPr>
          <w:p w14:paraId="7CADF659" w14:textId="77777777" w:rsidR="009A150F" w:rsidRDefault="009A150F" w:rsidP="0055314F">
            <w:pPr>
              <w:pStyle w:val="NoSpacing"/>
              <w:rPr>
                <w:rFonts w:ascii="Times New Roman" w:eastAsia="Times New Roman" w:hAnsi="Times New Roman" w:cs="Times New Roman"/>
                <w:bCs/>
                <w:color w:val="17365D" w:themeColor="text2" w:themeShade="BF"/>
                <w:sz w:val="24"/>
                <w:szCs w:val="24"/>
              </w:rPr>
            </w:pPr>
          </w:p>
          <w:p w14:paraId="38D0A8EC" w14:textId="77777777" w:rsidR="0055314F" w:rsidRPr="00A239C6" w:rsidRDefault="0055314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Eligibility Criteria</w:t>
            </w:r>
          </w:p>
          <w:p w14:paraId="37ED317D" w14:textId="77777777" w:rsidR="0055314F" w:rsidRPr="009A150F" w:rsidRDefault="0055314F" w:rsidP="005B2AB0">
            <w:pPr>
              <w:pStyle w:val="NoSpacing"/>
              <w:rPr>
                <w:rFonts w:ascii="Times New Roman" w:eastAsia="Times New Roman" w:hAnsi="Times New Roman" w:cs="Times New Roman"/>
                <w:color w:val="17365D" w:themeColor="text2" w:themeShade="BF"/>
                <w:sz w:val="24"/>
                <w:szCs w:val="24"/>
              </w:rPr>
            </w:pPr>
          </w:p>
        </w:tc>
        <w:tc>
          <w:tcPr>
            <w:tcW w:w="7668" w:type="dxa"/>
          </w:tcPr>
          <w:p w14:paraId="21905464" w14:textId="77777777" w:rsidR="009A150F" w:rsidRDefault="009A150F" w:rsidP="0055314F">
            <w:pPr>
              <w:pStyle w:val="NoSpacing"/>
              <w:rPr>
                <w:rFonts w:ascii="Times New Roman" w:eastAsia="Times New Roman" w:hAnsi="Times New Roman" w:cs="Times New Roman"/>
              </w:rPr>
            </w:pPr>
          </w:p>
          <w:p w14:paraId="39023AD9" w14:textId="77777777"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The awardee may demonstrate contributions to the organization in any of the following areas:</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Identification and mentoring of new or emerging leaders within NN2;</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Creation or expansion of leadership training programs for NN2 members;</w:t>
            </w:r>
          </w:p>
          <w:p w14:paraId="25986B5A" w14:textId="77777777" w:rsidR="0055314F" w:rsidRPr="009A150F" w:rsidRDefault="0055314F" w:rsidP="005B2AB0">
            <w:pPr>
              <w:pStyle w:val="NoSpacing"/>
              <w:rPr>
                <w:rFonts w:ascii="Times New Roman" w:eastAsia="Times New Roman" w:hAnsi="Times New Roman" w:cs="Times New Roman"/>
              </w:rPr>
            </w:pPr>
            <w:r w:rsidRPr="009A150F">
              <w:rPr>
                <w:rFonts w:ascii="Times New Roman" w:eastAsia="Times New Roman" w:hAnsi="Times New Roman" w:cs="Times New Roman"/>
              </w:rPr>
              <w:t xml:space="preserve">Demonstration of exceptional leadership for NN2, such as forming new organizational alliances or garnering national recognition for the organization; or Extended service to NN2 as a member of the board of directors or as an officer. </w:t>
            </w:r>
            <w:r w:rsidRPr="009A150F">
              <w:rPr>
                <w:rFonts w:ascii="Times New Roman" w:eastAsia="Times New Roman" w:hAnsi="Times New Roman" w:cs="Times New Roman"/>
              </w:rPr>
              <w:lastRenderedPageBreak/>
              <w:t>Awardee must be an active member of NN2 with paid dues for a minimum of five years.</w:t>
            </w:r>
          </w:p>
        </w:tc>
      </w:tr>
      <w:tr w:rsidR="0055314F" w14:paraId="0ADD89FA" w14:textId="77777777" w:rsidTr="009A150F">
        <w:tc>
          <w:tcPr>
            <w:tcW w:w="1908" w:type="dxa"/>
          </w:tcPr>
          <w:p w14:paraId="3C80A1AF" w14:textId="77777777" w:rsidR="009A150F" w:rsidRPr="009A150F" w:rsidRDefault="009A150F" w:rsidP="0055314F">
            <w:pPr>
              <w:pStyle w:val="NoSpacing"/>
              <w:rPr>
                <w:rFonts w:ascii="Times New Roman" w:eastAsia="Times New Roman" w:hAnsi="Times New Roman" w:cs="Times New Roman"/>
                <w:bCs/>
                <w:color w:val="00B050"/>
                <w:sz w:val="24"/>
                <w:szCs w:val="24"/>
              </w:rPr>
            </w:pPr>
          </w:p>
          <w:p w14:paraId="2DC79091" w14:textId="77777777" w:rsidR="0055314F" w:rsidRPr="00A239C6" w:rsidRDefault="0055314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Presentation</w:t>
            </w:r>
            <w:r w:rsidR="00A239C6">
              <w:rPr>
                <w:rFonts w:ascii="Times New Roman" w:eastAsia="Times New Roman" w:hAnsi="Times New Roman" w:cs="Times New Roman"/>
                <w:bCs/>
                <w:color w:val="00823B"/>
                <w:sz w:val="24"/>
                <w:szCs w:val="24"/>
              </w:rPr>
              <w:t xml:space="preserve"> of Award</w:t>
            </w:r>
          </w:p>
          <w:p w14:paraId="5C01C3EB" w14:textId="77777777" w:rsidR="0055314F" w:rsidRPr="009A150F" w:rsidRDefault="0055314F" w:rsidP="005B2AB0">
            <w:pPr>
              <w:pStyle w:val="NoSpacing"/>
              <w:rPr>
                <w:rFonts w:ascii="Times New Roman" w:eastAsia="Times New Roman" w:hAnsi="Times New Roman" w:cs="Times New Roman"/>
                <w:color w:val="00B050"/>
                <w:sz w:val="24"/>
                <w:szCs w:val="24"/>
              </w:rPr>
            </w:pPr>
          </w:p>
        </w:tc>
        <w:tc>
          <w:tcPr>
            <w:tcW w:w="7668" w:type="dxa"/>
          </w:tcPr>
          <w:p w14:paraId="4AC605E2" w14:textId="77777777" w:rsidR="009A150F" w:rsidRDefault="009A150F" w:rsidP="005B2AB0">
            <w:pPr>
              <w:pStyle w:val="NoSpacing"/>
              <w:rPr>
                <w:rFonts w:ascii="Times New Roman" w:eastAsia="Times New Roman" w:hAnsi="Times New Roman" w:cs="Times New Roman"/>
              </w:rPr>
            </w:pPr>
          </w:p>
          <w:p w14:paraId="29DC7E14" w14:textId="77777777" w:rsidR="0055314F" w:rsidRPr="009A150F" w:rsidRDefault="0055314F" w:rsidP="005B2AB0">
            <w:pPr>
              <w:pStyle w:val="NoSpacing"/>
              <w:rPr>
                <w:rFonts w:ascii="Times New Roman" w:eastAsia="Times New Roman" w:hAnsi="Times New Roman" w:cs="Times New Roman"/>
              </w:rPr>
            </w:pPr>
            <w:r w:rsidRPr="009A150F">
              <w:rPr>
                <w:rFonts w:ascii="Times New Roman" w:eastAsia="Times New Roman" w:hAnsi="Times New Roman" w:cs="Times New Roman"/>
              </w:rPr>
              <w:t>This award may be presented annually at the national meeting. Recipients will be presented with a plaque and names will be posted on the NN2 website.</w:t>
            </w:r>
          </w:p>
        </w:tc>
      </w:tr>
      <w:tr w:rsidR="0055314F" w14:paraId="3EE1C2E8" w14:textId="77777777" w:rsidTr="009A150F">
        <w:tc>
          <w:tcPr>
            <w:tcW w:w="9576" w:type="dxa"/>
            <w:gridSpan w:val="2"/>
          </w:tcPr>
          <w:p w14:paraId="700304F3" w14:textId="77777777" w:rsidR="0055314F" w:rsidRPr="009A150F" w:rsidRDefault="0055314F" w:rsidP="0055314F">
            <w:pPr>
              <w:pStyle w:val="Heading2"/>
              <w:outlineLvl w:val="1"/>
              <w:rPr>
                <w:rFonts w:eastAsiaTheme="minorHAnsi"/>
                <w:b/>
                <w:sz w:val="22"/>
                <w:szCs w:val="22"/>
                <w:u w:val="single"/>
              </w:rPr>
            </w:pPr>
            <w:r w:rsidRPr="00A239C6">
              <w:rPr>
                <w:b/>
                <w:color w:val="00823B"/>
                <w:u w:val="single"/>
              </w:rPr>
              <w:t>Cullen Johnson Distinguished Service Award</w:t>
            </w:r>
          </w:p>
        </w:tc>
      </w:tr>
      <w:tr w:rsidR="0055314F" w14:paraId="5A5ACB6C" w14:textId="77777777" w:rsidTr="009A150F">
        <w:tc>
          <w:tcPr>
            <w:tcW w:w="1908" w:type="dxa"/>
          </w:tcPr>
          <w:p w14:paraId="75FF1605" w14:textId="77777777"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r w:rsidRPr="00A239C6">
              <w:rPr>
                <w:rFonts w:ascii="Times New Roman" w:eastAsia="Times New Roman" w:hAnsi="Times New Roman" w:cs="Times New Roman"/>
                <w:color w:val="00823B"/>
                <w:sz w:val="24"/>
                <w:szCs w:val="24"/>
              </w:rPr>
              <w:t>Description/</w:t>
            </w:r>
            <w:r w:rsidR="009A150F" w:rsidRPr="00A239C6">
              <w:rPr>
                <w:rFonts w:ascii="Times New Roman" w:eastAsia="Times New Roman" w:hAnsi="Times New Roman" w:cs="Times New Roman"/>
                <w:color w:val="00823B"/>
                <w:sz w:val="24"/>
                <w:szCs w:val="24"/>
              </w:rPr>
              <w:t xml:space="preserve"> </w:t>
            </w:r>
            <w:r w:rsidRPr="00A239C6">
              <w:rPr>
                <w:rFonts w:ascii="Times New Roman" w:eastAsia="Times New Roman" w:hAnsi="Times New Roman" w:cs="Times New Roman"/>
                <w:color w:val="00823B"/>
                <w:sz w:val="24"/>
                <w:szCs w:val="24"/>
              </w:rPr>
              <w:t>Purpose</w:t>
            </w:r>
          </w:p>
        </w:tc>
        <w:tc>
          <w:tcPr>
            <w:tcW w:w="7668" w:type="dxa"/>
          </w:tcPr>
          <w:p w14:paraId="55FCB28E" w14:textId="77777777" w:rsidR="0055314F" w:rsidRPr="009A150F" w:rsidRDefault="0055314F" w:rsidP="00A239C6">
            <w:pPr>
              <w:pStyle w:val="NoSpacing"/>
              <w:rPr>
                <w:rFonts w:ascii="Times New Roman" w:eastAsia="Times New Roman" w:hAnsi="Times New Roman" w:cs="Times New Roman"/>
              </w:rPr>
            </w:pPr>
            <w:r w:rsidRPr="009A150F">
              <w:rPr>
                <w:rFonts w:ascii="Times New Roman" w:eastAsia="Times New Roman" w:hAnsi="Times New Roman" w:cs="Times New Roman"/>
              </w:rPr>
              <w:t xml:space="preserve">This award provides recognition to members of NN2 who have provided exceptional service to NN2 during at least five years of participation in the organization.  This award is named for the former NN2 Executive Director, Cullen Johnson, who was the first recipient of the award. Nominees </w:t>
            </w:r>
            <w:r w:rsidR="00A239C6">
              <w:rPr>
                <w:rFonts w:ascii="Times New Roman" w:eastAsia="Times New Roman" w:hAnsi="Times New Roman" w:cs="Times New Roman"/>
              </w:rPr>
              <w:t>may</w:t>
            </w:r>
            <w:r w:rsidRPr="009A150F">
              <w:rPr>
                <w:rFonts w:ascii="Times New Roman" w:eastAsia="Times New Roman" w:hAnsi="Times New Roman" w:cs="Times New Roman"/>
              </w:rPr>
              <w:t xml:space="preserve"> be proposed by the membership or Board of Directors and selection will occur by a vote of the Board of Directors. Selection will occur by a vote of the Board of Directors.</w:t>
            </w:r>
          </w:p>
        </w:tc>
      </w:tr>
      <w:tr w:rsidR="0055314F" w14:paraId="73A98058" w14:textId="77777777" w:rsidTr="009A150F">
        <w:tc>
          <w:tcPr>
            <w:tcW w:w="1908" w:type="dxa"/>
          </w:tcPr>
          <w:p w14:paraId="683AE644" w14:textId="77777777" w:rsidR="009A150F" w:rsidRDefault="009A150F" w:rsidP="0055314F">
            <w:pPr>
              <w:pStyle w:val="NoSpacing"/>
              <w:rPr>
                <w:rFonts w:ascii="Times New Roman" w:eastAsia="Times New Roman" w:hAnsi="Times New Roman" w:cs="Times New Roman"/>
                <w:bCs/>
                <w:color w:val="17365D" w:themeColor="text2" w:themeShade="BF"/>
                <w:sz w:val="24"/>
                <w:szCs w:val="24"/>
              </w:rPr>
            </w:pPr>
          </w:p>
          <w:p w14:paraId="36A0BE75" w14:textId="77777777" w:rsidR="0055314F" w:rsidRPr="00A239C6" w:rsidRDefault="0055314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Eligibility Criteria</w:t>
            </w:r>
          </w:p>
          <w:p w14:paraId="4FB75CBA" w14:textId="77777777"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p>
        </w:tc>
        <w:tc>
          <w:tcPr>
            <w:tcW w:w="7668" w:type="dxa"/>
          </w:tcPr>
          <w:p w14:paraId="486D3DB0" w14:textId="77777777" w:rsidR="009A150F" w:rsidRDefault="009A150F" w:rsidP="0055314F">
            <w:pPr>
              <w:pStyle w:val="NoSpacing"/>
              <w:rPr>
                <w:rFonts w:ascii="Times New Roman" w:eastAsia="Times New Roman" w:hAnsi="Times New Roman" w:cs="Times New Roman"/>
              </w:rPr>
            </w:pPr>
          </w:p>
          <w:p w14:paraId="21E454EB" w14:textId="77777777"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The awardee may demonstrate contributions to the organization in any of the following areas:</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Serve as an active member of NN2 with paid dues for a minimum of five years;</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Serve as liaison to other national organizations;</w:t>
            </w:r>
          </w:p>
          <w:p w14:paraId="4F9A75E4" w14:textId="77777777" w:rsidR="0055314F" w:rsidRPr="009A150F" w:rsidRDefault="0055314F" w:rsidP="009A150F">
            <w:pPr>
              <w:pStyle w:val="NoSpacing"/>
              <w:rPr>
                <w:rFonts w:ascii="Times New Roman" w:eastAsia="Times New Roman" w:hAnsi="Times New Roman" w:cs="Times New Roman"/>
              </w:rPr>
            </w:pPr>
            <w:r w:rsidRPr="009A150F">
              <w:rPr>
                <w:rFonts w:ascii="Times New Roman" w:eastAsia="Times New Roman" w:hAnsi="Times New Roman" w:cs="Times New Roman"/>
              </w:rPr>
              <w:t>Promote health professions as a career choice;</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Ably represent the values of NN2 as stated in the NN2 mission statement;</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Go “above and beyond” the call of duty in service to NN2; or</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Chair active committees within the NN2 organizational structure.</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The award must be supported by two letters of recommendation, any of which may come from the Board of Directors or other NN2 members.</w:t>
            </w:r>
          </w:p>
        </w:tc>
      </w:tr>
      <w:tr w:rsidR="0055314F" w14:paraId="4DB29259" w14:textId="77777777" w:rsidTr="009A150F">
        <w:tc>
          <w:tcPr>
            <w:tcW w:w="1908" w:type="dxa"/>
          </w:tcPr>
          <w:p w14:paraId="48ADABFA" w14:textId="77777777" w:rsidR="009A150F" w:rsidRDefault="009A150F" w:rsidP="0055314F">
            <w:pPr>
              <w:pStyle w:val="NoSpacing"/>
              <w:rPr>
                <w:rFonts w:ascii="Times New Roman" w:eastAsia="Times New Roman" w:hAnsi="Times New Roman" w:cs="Times New Roman"/>
                <w:bCs/>
                <w:color w:val="17365D" w:themeColor="text2" w:themeShade="BF"/>
                <w:sz w:val="24"/>
                <w:szCs w:val="24"/>
              </w:rPr>
            </w:pPr>
          </w:p>
          <w:p w14:paraId="49AB60F9" w14:textId="77777777" w:rsidR="0055314F" w:rsidRPr="00A239C6" w:rsidRDefault="0055314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Presentation</w:t>
            </w:r>
            <w:r w:rsidR="00A239C6">
              <w:rPr>
                <w:rFonts w:ascii="Times New Roman" w:eastAsia="Times New Roman" w:hAnsi="Times New Roman" w:cs="Times New Roman"/>
                <w:bCs/>
                <w:color w:val="00823B"/>
                <w:sz w:val="24"/>
                <w:szCs w:val="24"/>
              </w:rPr>
              <w:t xml:space="preserve"> of Award</w:t>
            </w:r>
          </w:p>
          <w:p w14:paraId="4EB4116A" w14:textId="77777777"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p>
        </w:tc>
        <w:tc>
          <w:tcPr>
            <w:tcW w:w="7668" w:type="dxa"/>
          </w:tcPr>
          <w:p w14:paraId="6D0CEAFE" w14:textId="77777777" w:rsidR="009A150F" w:rsidRDefault="009A150F" w:rsidP="0055314F">
            <w:pPr>
              <w:pStyle w:val="NoSpacing"/>
              <w:rPr>
                <w:rFonts w:ascii="Times New Roman" w:eastAsia="Times New Roman" w:hAnsi="Times New Roman" w:cs="Times New Roman"/>
              </w:rPr>
            </w:pPr>
          </w:p>
          <w:p w14:paraId="23A00A29" w14:textId="77777777"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This award may be presented annually at the national meeting. Recipients will be presented with a plaque and names will be posted on the NN2 website.</w:t>
            </w:r>
          </w:p>
        </w:tc>
      </w:tr>
      <w:tr w:rsidR="0055314F" w14:paraId="1B34217A" w14:textId="77777777" w:rsidTr="009A150F">
        <w:tc>
          <w:tcPr>
            <w:tcW w:w="9576" w:type="dxa"/>
            <w:gridSpan w:val="2"/>
          </w:tcPr>
          <w:p w14:paraId="56A536CC" w14:textId="77777777" w:rsidR="0055314F" w:rsidRPr="00A239C6" w:rsidRDefault="0055314F" w:rsidP="0055314F">
            <w:pPr>
              <w:pStyle w:val="Heading2"/>
              <w:outlineLvl w:val="1"/>
              <w:rPr>
                <w:rFonts w:eastAsia="Times New Roman"/>
                <w:color w:val="00823B"/>
                <w:sz w:val="24"/>
                <w:szCs w:val="24"/>
                <w:u w:val="single"/>
              </w:rPr>
            </w:pPr>
            <w:r w:rsidRPr="00A239C6">
              <w:rPr>
                <w:rStyle w:val="Strong"/>
                <w:rFonts w:ascii="Times New Roman" w:hAnsi="Times New Roman" w:cs="Times New Roman"/>
                <w:color w:val="00823B"/>
                <w:u w:val="single"/>
              </w:rPr>
              <w:t>Lifetime Membership Award</w:t>
            </w:r>
          </w:p>
        </w:tc>
      </w:tr>
      <w:tr w:rsidR="0055314F" w14:paraId="28DAA504" w14:textId="77777777" w:rsidTr="009A150F">
        <w:tc>
          <w:tcPr>
            <w:tcW w:w="1908" w:type="dxa"/>
          </w:tcPr>
          <w:p w14:paraId="39F51857" w14:textId="77777777"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r w:rsidRPr="00A239C6">
              <w:rPr>
                <w:rFonts w:ascii="Times New Roman" w:eastAsia="Times New Roman" w:hAnsi="Times New Roman" w:cs="Times New Roman"/>
                <w:color w:val="00823B"/>
                <w:sz w:val="24"/>
                <w:szCs w:val="24"/>
              </w:rPr>
              <w:t>Description/</w:t>
            </w:r>
            <w:r w:rsidR="009A150F" w:rsidRPr="00A239C6">
              <w:rPr>
                <w:rFonts w:ascii="Times New Roman" w:eastAsia="Times New Roman" w:hAnsi="Times New Roman" w:cs="Times New Roman"/>
                <w:color w:val="00823B"/>
                <w:sz w:val="24"/>
                <w:szCs w:val="24"/>
              </w:rPr>
              <w:t xml:space="preserve"> </w:t>
            </w:r>
            <w:r w:rsidRPr="00A239C6">
              <w:rPr>
                <w:rFonts w:ascii="Times New Roman" w:eastAsia="Times New Roman" w:hAnsi="Times New Roman" w:cs="Times New Roman"/>
                <w:color w:val="00823B"/>
                <w:sz w:val="24"/>
                <w:szCs w:val="24"/>
              </w:rPr>
              <w:t>Purpose</w:t>
            </w:r>
          </w:p>
        </w:tc>
        <w:tc>
          <w:tcPr>
            <w:tcW w:w="7668" w:type="dxa"/>
          </w:tcPr>
          <w:p w14:paraId="0AB3A557" w14:textId="77777777"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This award is granted to an individual who has been an active member of NN2 for at least 10 years. </w:t>
            </w:r>
          </w:p>
        </w:tc>
      </w:tr>
      <w:tr w:rsidR="0055314F" w14:paraId="56B9459B" w14:textId="77777777" w:rsidTr="009A150F">
        <w:tc>
          <w:tcPr>
            <w:tcW w:w="1908" w:type="dxa"/>
          </w:tcPr>
          <w:p w14:paraId="66F95CF2" w14:textId="77777777" w:rsidR="009A150F" w:rsidRDefault="009A150F" w:rsidP="0055314F">
            <w:pPr>
              <w:pStyle w:val="NoSpacing"/>
              <w:rPr>
                <w:rFonts w:ascii="Times New Roman" w:eastAsia="Times New Roman" w:hAnsi="Times New Roman" w:cs="Times New Roman"/>
                <w:bCs/>
                <w:color w:val="17365D" w:themeColor="text2" w:themeShade="BF"/>
                <w:sz w:val="24"/>
                <w:szCs w:val="24"/>
              </w:rPr>
            </w:pPr>
          </w:p>
          <w:p w14:paraId="076FAF98" w14:textId="77777777" w:rsidR="0055314F" w:rsidRPr="00A239C6" w:rsidRDefault="0055314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Eligibility Criteria</w:t>
            </w:r>
          </w:p>
          <w:p w14:paraId="62B02179" w14:textId="77777777"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p>
        </w:tc>
        <w:tc>
          <w:tcPr>
            <w:tcW w:w="7668" w:type="dxa"/>
          </w:tcPr>
          <w:p w14:paraId="1A011532" w14:textId="77777777" w:rsidR="009A150F" w:rsidRDefault="009A150F" w:rsidP="0055314F">
            <w:pPr>
              <w:pStyle w:val="NoSpacing"/>
              <w:rPr>
                <w:rFonts w:ascii="Times New Roman" w:eastAsia="Times New Roman" w:hAnsi="Times New Roman" w:cs="Times New Roman"/>
              </w:rPr>
            </w:pPr>
          </w:p>
          <w:p w14:paraId="3696EAC5" w14:textId="77777777"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The awardee must have made a major contribution to the advancement of NN2 by active service or leadership in the organization.  Life membership awards may be proposed by the membership or the Board of Directors and are determined by a vote of the Board of Directors. </w:t>
            </w:r>
          </w:p>
        </w:tc>
      </w:tr>
      <w:tr w:rsidR="0055314F" w14:paraId="5F079219" w14:textId="77777777" w:rsidTr="009A150F">
        <w:tc>
          <w:tcPr>
            <w:tcW w:w="1908" w:type="dxa"/>
          </w:tcPr>
          <w:p w14:paraId="1CB0346F" w14:textId="77777777" w:rsidR="009A150F" w:rsidRDefault="009A150F" w:rsidP="0055314F">
            <w:pPr>
              <w:pStyle w:val="NoSpacing"/>
              <w:rPr>
                <w:rFonts w:ascii="Times New Roman" w:eastAsia="Times New Roman" w:hAnsi="Times New Roman" w:cs="Times New Roman"/>
                <w:bCs/>
                <w:color w:val="17365D" w:themeColor="text2" w:themeShade="BF"/>
                <w:sz w:val="24"/>
                <w:szCs w:val="24"/>
              </w:rPr>
            </w:pPr>
          </w:p>
          <w:p w14:paraId="2ED85A18" w14:textId="77777777" w:rsidR="0055314F" w:rsidRPr="00A239C6" w:rsidRDefault="009A150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P</w:t>
            </w:r>
            <w:r w:rsidR="0055314F" w:rsidRPr="00A239C6">
              <w:rPr>
                <w:rFonts w:ascii="Times New Roman" w:eastAsia="Times New Roman" w:hAnsi="Times New Roman" w:cs="Times New Roman"/>
                <w:bCs/>
                <w:color w:val="00823B"/>
                <w:sz w:val="24"/>
                <w:szCs w:val="24"/>
              </w:rPr>
              <w:t>resentation</w:t>
            </w:r>
            <w:r w:rsidR="00A239C6">
              <w:rPr>
                <w:rFonts w:ascii="Times New Roman" w:eastAsia="Times New Roman" w:hAnsi="Times New Roman" w:cs="Times New Roman"/>
                <w:bCs/>
                <w:color w:val="00823B"/>
                <w:sz w:val="24"/>
                <w:szCs w:val="24"/>
              </w:rPr>
              <w:t xml:space="preserve"> of Award</w:t>
            </w:r>
          </w:p>
          <w:p w14:paraId="3D052768" w14:textId="77777777"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p>
        </w:tc>
        <w:tc>
          <w:tcPr>
            <w:tcW w:w="7668" w:type="dxa"/>
          </w:tcPr>
          <w:p w14:paraId="09C58EB6" w14:textId="77777777" w:rsidR="009A150F" w:rsidRDefault="009A150F" w:rsidP="0055314F">
            <w:pPr>
              <w:pStyle w:val="NoSpacing"/>
              <w:rPr>
                <w:rFonts w:ascii="Times New Roman" w:eastAsia="Times New Roman" w:hAnsi="Times New Roman" w:cs="Times New Roman"/>
              </w:rPr>
            </w:pPr>
          </w:p>
          <w:p w14:paraId="7B008BFE" w14:textId="77777777"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This award may be given as warranted, though not necessarily every year.  Presentation of a plaque will occur at the annual national meeting and names will be posted to the NN2 website.</w:t>
            </w:r>
          </w:p>
        </w:tc>
      </w:tr>
    </w:tbl>
    <w:p w14:paraId="407CA89E" w14:textId="77777777" w:rsidR="005B2AB0" w:rsidRPr="005B2AB0" w:rsidRDefault="005B2AB0" w:rsidP="0055314F">
      <w:pPr>
        <w:pStyle w:val="NoSpacing"/>
        <w:rPr>
          <w:rFonts w:ascii="Times New Roman" w:hAnsi="Times New Roman" w:cs="Times New Roman"/>
        </w:rPr>
      </w:pPr>
    </w:p>
    <w:sectPr w:rsidR="005B2AB0" w:rsidRPr="005B2AB0" w:rsidSect="0055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72A81"/>
    <w:multiLevelType w:val="multilevel"/>
    <w:tmpl w:val="AA9A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D4B10"/>
    <w:multiLevelType w:val="multilevel"/>
    <w:tmpl w:val="CEC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CA"/>
    <w:rsid w:val="00171984"/>
    <w:rsid w:val="003967E5"/>
    <w:rsid w:val="0046609D"/>
    <w:rsid w:val="004D1A50"/>
    <w:rsid w:val="0055314F"/>
    <w:rsid w:val="005B2AB0"/>
    <w:rsid w:val="005C287F"/>
    <w:rsid w:val="005E2533"/>
    <w:rsid w:val="006857C4"/>
    <w:rsid w:val="006C649A"/>
    <w:rsid w:val="00873136"/>
    <w:rsid w:val="00966F42"/>
    <w:rsid w:val="009A150F"/>
    <w:rsid w:val="00A239C6"/>
    <w:rsid w:val="00B66E78"/>
    <w:rsid w:val="00BF4569"/>
    <w:rsid w:val="00DC2CCA"/>
    <w:rsid w:val="00ED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356A"/>
  <w15:docId w15:val="{DE7EF76E-C816-45FB-A640-55CB4748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1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31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AB0"/>
    <w:pPr>
      <w:spacing w:after="0" w:line="240" w:lineRule="auto"/>
    </w:pPr>
  </w:style>
  <w:style w:type="paragraph" w:styleId="NormalWeb">
    <w:name w:val="Normal (Web)"/>
    <w:basedOn w:val="Normal"/>
    <w:uiPriority w:val="99"/>
    <w:semiHidden/>
    <w:unhideWhenUsed/>
    <w:rsid w:val="005B2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AB0"/>
    <w:rPr>
      <w:b/>
      <w:bCs/>
    </w:rPr>
  </w:style>
  <w:style w:type="character" w:customStyle="1" w:styleId="Heading1Char">
    <w:name w:val="Heading 1 Char"/>
    <w:basedOn w:val="DefaultParagraphFont"/>
    <w:link w:val="Heading1"/>
    <w:uiPriority w:val="9"/>
    <w:rsid w:val="0055314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5314F"/>
    <w:rPr>
      <w:color w:val="0000FF" w:themeColor="hyperlink"/>
      <w:u w:val="single"/>
    </w:rPr>
  </w:style>
  <w:style w:type="character" w:customStyle="1" w:styleId="Heading2Char">
    <w:name w:val="Heading 2 Char"/>
    <w:basedOn w:val="DefaultParagraphFont"/>
    <w:link w:val="Heading2"/>
    <w:uiPriority w:val="9"/>
    <w:rsid w:val="005531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314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5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26">
      <w:bodyDiv w:val="1"/>
      <w:marLeft w:val="0"/>
      <w:marRight w:val="0"/>
      <w:marTop w:val="0"/>
      <w:marBottom w:val="0"/>
      <w:divBdr>
        <w:top w:val="none" w:sz="0" w:space="0" w:color="auto"/>
        <w:left w:val="none" w:sz="0" w:space="0" w:color="auto"/>
        <w:bottom w:val="none" w:sz="0" w:space="0" w:color="auto"/>
        <w:right w:val="none" w:sz="0" w:space="0" w:color="auto"/>
      </w:divBdr>
      <w:divsChild>
        <w:div w:id="305626101">
          <w:marLeft w:val="0"/>
          <w:marRight w:val="0"/>
          <w:marTop w:val="0"/>
          <w:marBottom w:val="0"/>
          <w:divBdr>
            <w:top w:val="none" w:sz="0" w:space="0" w:color="auto"/>
            <w:left w:val="none" w:sz="0" w:space="0" w:color="auto"/>
            <w:bottom w:val="none" w:sz="0" w:space="0" w:color="auto"/>
            <w:right w:val="none" w:sz="0" w:space="0" w:color="auto"/>
          </w:divBdr>
          <w:divsChild>
            <w:div w:id="9248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2897">
      <w:bodyDiv w:val="1"/>
      <w:marLeft w:val="0"/>
      <w:marRight w:val="0"/>
      <w:marTop w:val="0"/>
      <w:marBottom w:val="0"/>
      <w:divBdr>
        <w:top w:val="none" w:sz="0" w:space="0" w:color="auto"/>
        <w:left w:val="none" w:sz="0" w:space="0" w:color="auto"/>
        <w:bottom w:val="none" w:sz="0" w:space="0" w:color="auto"/>
        <w:right w:val="none" w:sz="0" w:space="0" w:color="auto"/>
      </w:divBdr>
      <w:divsChild>
        <w:div w:id="519635031">
          <w:marLeft w:val="0"/>
          <w:marRight w:val="0"/>
          <w:marTop w:val="0"/>
          <w:marBottom w:val="0"/>
          <w:divBdr>
            <w:top w:val="none" w:sz="0" w:space="0" w:color="auto"/>
            <w:left w:val="none" w:sz="0" w:space="0" w:color="auto"/>
            <w:bottom w:val="none" w:sz="0" w:space="0" w:color="auto"/>
            <w:right w:val="none" w:sz="0" w:space="0" w:color="auto"/>
          </w:divBdr>
        </w:div>
      </w:divsChild>
    </w:div>
    <w:div w:id="1243487102">
      <w:bodyDiv w:val="1"/>
      <w:marLeft w:val="0"/>
      <w:marRight w:val="0"/>
      <w:marTop w:val="0"/>
      <w:marBottom w:val="0"/>
      <w:divBdr>
        <w:top w:val="none" w:sz="0" w:space="0" w:color="auto"/>
        <w:left w:val="none" w:sz="0" w:space="0" w:color="auto"/>
        <w:bottom w:val="none" w:sz="0" w:space="0" w:color="auto"/>
        <w:right w:val="none" w:sz="0" w:space="0" w:color="auto"/>
      </w:divBdr>
      <w:divsChild>
        <w:div w:id="1511214738">
          <w:marLeft w:val="0"/>
          <w:marRight w:val="0"/>
          <w:marTop w:val="0"/>
          <w:marBottom w:val="0"/>
          <w:divBdr>
            <w:top w:val="none" w:sz="0" w:space="0" w:color="auto"/>
            <w:left w:val="none" w:sz="0" w:space="0" w:color="auto"/>
            <w:bottom w:val="none" w:sz="0" w:space="0" w:color="auto"/>
            <w:right w:val="none" w:sz="0" w:space="0" w:color="auto"/>
          </w:divBdr>
          <w:divsChild>
            <w:div w:id="4026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efedia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barnhardt@rccc.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Ocander, Stacey</cp:lastModifiedBy>
  <cp:revision>2</cp:revision>
  <dcterms:created xsi:type="dcterms:W3CDTF">2021-05-13T17:39:00Z</dcterms:created>
  <dcterms:modified xsi:type="dcterms:W3CDTF">2021-05-13T17:39:00Z</dcterms:modified>
</cp:coreProperties>
</file>